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F12F0B">
      <w:pPr>
        <w:jc w:val="center"/>
        <w:rPr>
          <w:rFonts w:cs="Times New Roman"/>
          <w:b/>
          <w:sz w:val="26"/>
          <w:szCs w:val="26"/>
        </w:rPr>
      </w:pPr>
    </w:p>
    <w:p w:rsidR="001E6F23" w:rsidRDefault="001E6F23" w:rsidP="00F12F0B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F12F0B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BE1782" w:rsidRDefault="00BE1782" w:rsidP="00BE1782">
      <w:pPr>
        <w:jc w:val="center"/>
        <w:rPr>
          <w:rFonts w:cs="Times New Roman"/>
          <w:b/>
          <w:sz w:val="26"/>
          <w:szCs w:val="26"/>
        </w:rPr>
      </w:pPr>
      <w:r w:rsidRPr="00BE1782">
        <w:rPr>
          <w:rFonts w:cs="Times New Roman"/>
          <w:b/>
          <w:sz w:val="26"/>
          <w:szCs w:val="26"/>
        </w:rPr>
        <w:t xml:space="preserve">Специалиста «старшей» группы должностей  </w:t>
      </w:r>
      <w:r w:rsidRPr="00E44460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E44460">
        <w:rPr>
          <w:rFonts w:cs="Times New Roman"/>
          <w:b/>
          <w:sz w:val="26"/>
          <w:szCs w:val="26"/>
        </w:rPr>
        <w:t>СВ</w:t>
      </w:r>
      <w:proofErr w:type="gramEnd"/>
      <w:r w:rsidRPr="00E44460">
        <w:rPr>
          <w:rFonts w:cs="Times New Roman"/>
          <w:b/>
          <w:sz w:val="26"/>
          <w:szCs w:val="26"/>
        </w:rPr>
        <w:t xml:space="preserve"> № 2   </w:t>
      </w:r>
    </w:p>
    <w:p w:rsidR="00BE1782" w:rsidRPr="00BE1782" w:rsidRDefault="00BE1782" w:rsidP="00BE1782">
      <w:pPr>
        <w:jc w:val="center"/>
        <w:rPr>
          <w:rFonts w:cs="Times New Roman"/>
          <w:b/>
          <w:sz w:val="26"/>
          <w:szCs w:val="26"/>
        </w:rPr>
      </w:pPr>
      <w:r w:rsidRPr="00BE1782"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C0F14" w:rsidRPr="00BE1782" w:rsidRDefault="00CC0F14" w:rsidP="00F12F0B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C72267" w:rsidRDefault="00C72267" w:rsidP="00F12F0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F12F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F12F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1</w:t>
      </w:r>
      <w:r w:rsidRPr="00DF3A08">
        <w:rPr>
          <w:rFonts w:cs="Times New Roman"/>
          <w:sz w:val="26"/>
          <w:szCs w:val="26"/>
        </w:rPr>
        <w:t xml:space="preserve">. Должность федеральной государственной гражданской службы (далее </w:t>
      </w:r>
      <w:r w:rsidR="001E6F23" w:rsidRPr="00DF3A08">
        <w:rPr>
          <w:rFonts w:cs="Times New Roman"/>
          <w:sz w:val="26"/>
          <w:szCs w:val="26"/>
        </w:rPr>
        <w:t xml:space="preserve">соответственно </w:t>
      </w:r>
      <w:r w:rsidRPr="00DF3A08">
        <w:rPr>
          <w:rFonts w:cs="Times New Roman"/>
          <w:sz w:val="26"/>
          <w:szCs w:val="26"/>
        </w:rPr>
        <w:t>– гражданская служба</w:t>
      </w:r>
      <w:r w:rsidR="001E6F23" w:rsidRPr="00DF3A08">
        <w:rPr>
          <w:rFonts w:cs="Times New Roman"/>
          <w:sz w:val="26"/>
          <w:szCs w:val="26"/>
        </w:rPr>
        <w:t>, должность</w:t>
      </w:r>
      <w:r w:rsidRPr="00DF3A08">
        <w:rPr>
          <w:rFonts w:cs="Times New Roman"/>
          <w:sz w:val="26"/>
          <w:szCs w:val="26"/>
        </w:rPr>
        <w:t xml:space="preserve">) </w:t>
      </w:r>
      <w:r w:rsidR="00404233">
        <w:rPr>
          <w:rFonts w:cs="Times New Roman"/>
          <w:sz w:val="26"/>
          <w:szCs w:val="26"/>
        </w:rPr>
        <w:t>специалиста</w:t>
      </w:r>
      <w:r w:rsidRPr="00DF3A08">
        <w:rPr>
          <w:rFonts w:cs="Times New Roman"/>
          <w:sz w:val="26"/>
          <w:szCs w:val="26"/>
        </w:rPr>
        <w:t xml:space="preserve"> </w:t>
      </w:r>
      <w:r w:rsidR="00E44460" w:rsidRPr="00DF3A08">
        <w:rPr>
          <w:rFonts w:cs="Times New Roman"/>
          <w:sz w:val="26"/>
          <w:szCs w:val="26"/>
        </w:rPr>
        <w:t xml:space="preserve">отдела камерального контроля НДФЛ и СВ № 2 </w:t>
      </w:r>
      <w:r w:rsidR="001E6F23" w:rsidRPr="00DF3A08">
        <w:rPr>
          <w:rFonts w:cs="Times New Roman"/>
          <w:sz w:val="26"/>
          <w:szCs w:val="26"/>
        </w:rPr>
        <w:t xml:space="preserve">Управления </w:t>
      </w:r>
      <w:r w:rsidRPr="00DF3A08">
        <w:rPr>
          <w:rFonts w:cs="Times New Roman"/>
          <w:sz w:val="26"/>
          <w:szCs w:val="26"/>
        </w:rPr>
        <w:t>Федеральной налог</w:t>
      </w:r>
      <w:r w:rsidR="001E6F23" w:rsidRPr="00DF3A08">
        <w:rPr>
          <w:rFonts w:cs="Times New Roman"/>
          <w:sz w:val="26"/>
          <w:szCs w:val="26"/>
        </w:rPr>
        <w:t>овой службы по Липецкой области</w:t>
      </w:r>
      <w:r w:rsidRPr="00DF3A08">
        <w:rPr>
          <w:rFonts w:cs="Times New Roman"/>
          <w:sz w:val="26"/>
          <w:szCs w:val="26"/>
        </w:rPr>
        <w:t xml:space="preserve"> относится к </w:t>
      </w:r>
      <w:r w:rsidR="00E657C5" w:rsidRPr="00DF3A08">
        <w:rPr>
          <w:rFonts w:cs="Times New Roman"/>
          <w:sz w:val="26"/>
          <w:szCs w:val="26"/>
        </w:rPr>
        <w:t>старшей</w:t>
      </w:r>
      <w:r w:rsidRPr="00DF3A08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DF3A08" w:rsidRDefault="00CC0F14" w:rsidP="00F12F0B">
      <w:pPr>
        <w:widowControl w:val="0"/>
        <w:rPr>
          <w:rFonts w:cs="Times New Roman"/>
          <w:szCs w:val="28"/>
        </w:rPr>
      </w:pPr>
      <w:r w:rsidRPr="00DF3A0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DF3A08">
        <w:rPr>
          <w:rFonts w:cs="Times New Roman"/>
          <w:sz w:val="26"/>
          <w:szCs w:val="26"/>
        </w:rPr>
        <w:t>-</w:t>
      </w:r>
      <w:proofErr w:type="gramStart"/>
      <w:r w:rsidR="00404233">
        <w:rPr>
          <w:rFonts w:cs="Times New Roman"/>
          <w:sz w:val="26"/>
          <w:szCs w:val="26"/>
        </w:rPr>
        <w:t xml:space="preserve"> </w:t>
      </w:r>
      <w:r w:rsidRPr="003C16DE">
        <w:rPr>
          <w:rFonts w:cs="Times New Roman"/>
          <w:sz w:val="26"/>
          <w:szCs w:val="26"/>
        </w:rPr>
        <w:t>.</w:t>
      </w:r>
      <w:proofErr w:type="gramEnd"/>
    </w:p>
    <w:p w:rsidR="00CC0F14" w:rsidRPr="00DF3A08" w:rsidRDefault="00CC0F14" w:rsidP="00F12F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A0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DF3A0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DF3A08">
        <w:rPr>
          <w:rFonts w:ascii="Times New Roman" w:hAnsi="Times New Roman" w:cs="Times New Roman"/>
          <w:sz w:val="26"/>
          <w:szCs w:val="26"/>
        </w:rPr>
        <w:t xml:space="preserve"> р</w:t>
      </w:r>
      <w:r w:rsidRPr="00DF3A08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DF3A08" w:rsidRDefault="00CC0F14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DF3A08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DF3A08">
        <w:rPr>
          <w:rFonts w:cs="Times New Roman"/>
          <w:sz w:val="26"/>
          <w:szCs w:val="26"/>
        </w:rPr>
        <w:t xml:space="preserve">: </w:t>
      </w:r>
      <w:r w:rsidR="00FC1AFB" w:rsidRPr="00DF3A08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 Регулирование в сфере налогообложения доходов физических лиц.</w:t>
      </w:r>
    </w:p>
    <w:p w:rsidR="00CC0F14" w:rsidRPr="00DF3A08" w:rsidRDefault="00CC0F14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4. Назначение на должность и освобождение от дол</w:t>
      </w:r>
      <w:r w:rsidR="000B72C4" w:rsidRPr="00DF3A08">
        <w:rPr>
          <w:rFonts w:cs="Times New Roman"/>
          <w:sz w:val="26"/>
          <w:szCs w:val="26"/>
        </w:rPr>
        <w:t xml:space="preserve">жности </w:t>
      </w:r>
      <w:r w:rsidR="00404233">
        <w:rPr>
          <w:rFonts w:cs="Times New Roman"/>
          <w:sz w:val="26"/>
          <w:szCs w:val="26"/>
        </w:rPr>
        <w:t>специалиста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>осуществляются руководителем</w:t>
      </w:r>
      <w:r w:rsidR="006E0A44" w:rsidRPr="00DF3A08">
        <w:rPr>
          <w:rFonts w:cs="Times New Roman"/>
          <w:sz w:val="26"/>
          <w:szCs w:val="26"/>
        </w:rPr>
        <w:t xml:space="preserve"> Управления</w:t>
      </w:r>
      <w:r w:rsidR="00382171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AC034D" w:rsidRPr="00DF3A08" w:rsidRDefault="00CC0F14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5. 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92405" w:rsidRPr="00DF3A08">
        <w:rPr>
          <w:rFonts w:cs="Times New Roman"/>
          <w:sz w:val="26"/>
          <w:szCs w:val="26"/>
        </w:rPr>
        <w:t>камерального контроля НДФЛ и СВ № 2 Управления Федеральной налоговой службы по Липецкой области</w:t>
      </w:r>
      <w:r w:rsidRPr="00DF3A08">
        <w:rPr>
          <w:rFonts w:cs="Times New Roman"/>
          <w:sz w:val="26"/>
          <w:szCs w:val="26"/>
        </w:rPr>
        <w:t>.</w:t>
      </w:r>
    </w:p>
    <w:p w:rsidR="00362CF9" w:rsidRPr="00DF3A08" w:rsidRDefault="00362CF9" w:rsidP="00F12F0B">
      <w:pPr>
        <w:ind w:firstLine="0"/>
        <w:rPr>
          <w:rFonts w:cs="Times New Roman"/>
          <w:sz w:val="26"/>
          <w:szCs w:val="26"/>
        </w:rPr>
      </w:pPr>
    </w:p>
    <w:p w:rsidR="00CC0F14" w:rsidRPr="00DF3A08" w:rsidRDefault="00CC0F14" w:rsidP="00F12F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3A0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F3A0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6. Для замещения должности </w:t>
      </w:r>
      <w:r w:rsidR="008933A0" w:rsidRPr="00DF3A08">
        <w:rPr>
          <w:rFonts w:cs="Times New Roman"/>
          <w:sz w:val="26"/>
          <w:szCs w:val="26"/>
        </w:rPr>
        <w:t xml:space="preserve"> </w:t>
      </w:r>
      <w:r w:rsidR="00404233">
        <w:rPr>
          <w:rFonts w:cs="Times New Roman"/>
          <w:sz w:val="26"/>
          <w:szCs w:val="26"/>
        </w:rPr>
        <w:t>специалиста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DF3A08" w:rsidRDefault="00CC0F14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6.1. Наличие </w:t>
      </w:r>
      <w:r w:rsidR="00FD19BB" w:rsidRPr="00DF3A08">
        <w:rPr>
          <w:rFonts w:cs="Times New Roman"/>
          <w:sz w:val="26"/>
          <w:szCs w:val="26"/>
        </w:rPr>
        <w:t>высшего</w:t>
      </w:r>
      <w:r w:rsidRPr="00DF3A08">
        <w:rPr>
          <w:rFonts w:cs="Times New Roman"/>
          <w:sz w:val="26"/>
          <w:szCs w:val="26"/>
        </w:rPr>
        <w:t xml:space="preserve"> образования.</w:t>
      </w:r>
    </w:p>
    <w:p w:rsidR="00CC0F14" w:rsidRPr="00DF3A08" w:rsidRDefault="00843D42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6.2</w:t>
      </w:r>
      <w:r w:rsidR="00CC0F14" w:rsidRPr="00DF3A08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DF3A08">
        <w:rPr>
          <w:rFonts w:cs="Times New Roman"/>
          <w:sz w:val="26"/>
          <w:szCs w:val="26"/>
        </w:rPr>
        <w:t>ю</w:t>
      </w:r>
      <w:r w:rsidR="00CC0F14" w:rsidRPr="00DF3A08">
        <w:rPr>
          <w:rFonts w:cs="Times New Roman"/>
          <w:sz w:val="26"/>
          <w:szCs w:val="26"/>
        </w:rPr>
        <w:t>тся.</w:t>
      </w:r>
    </w:p>
    <w:p w:rsidR="00843D42" w:rsidRPr="00DF3A08" w:rsidRDefault="00843D42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6.3. Профессиональный уровень:</w:t>
      </w:r>
    </w:p>
    <w:p w:rsidR="00165CFC" w:rsidRPr="00DF3A08" w:rsidRDefault="00CC0F14" w:rsidP="00F12F0B">
      <w:pPr>
        <w:widowControl w:val="0"/>
        <w:rPr>
          <w:rFonts w:cs="Times New Roman"/>
          <w:spacing w:val="-2"/>
          <w:sz w:val="26"/>
          <w:szCs w:val="26"/>
        </w:rPr>
      </w:pPr>
      <w:r w:rsidRPr="00DF3A08">
        <w:rPr>
          <w:rFonts w:cs="Times New Roman"/>
          <w:spacing w:val="-2"/>
          <w:sz w:val="26"/>
          <w:szCs w:val="26"/>
        </w:rPr>
        <w:t>6.3</w:t>
      </w:r>
      <w:r w:rsidR="00843D42" w:rsidRPr="00DF3A08">
        <w:rPr>
          <w:rFonts w:cs="Times New Roman"/>
          <w:spacing w:val="-2"/>
          <w:sz w:val="26"/>
          <w:szCs w:val="26"/>
        </w:rPr>
        <w:t>.1</w:t>
      </w:r>
      <w:r w:rsidRPr="00DF3A08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основ </w:t>
      </w:r>
      <w:hyperlink r:id="rId8" w:history="1">
        <w:r w:rsidRPr="00DF3A08">
          <w:rPr>
            <w:rFonts w:cs="Times New Roman"/>
            <w:sz w:val="26"/>
            <w:szCs w:val="26"/>
          </w:rPr>
          <w:t>Конституции</w:t>
        </w:r>
      </w:hyperlink>
      <w:r w:rsidRPr="00DF3A08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DF3A08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DF3A08" w:rsidRDefault="00CC0F14" w:rsidP="00F12F0B">
      <w:pPr>
        <w:widowControl w:val="0"/>
        <w:rPr>
          <w:rFonts w:cs="Times New Roman"/>
          <w:spacing w:val="-2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DF3A08">
        <w:rPr>
          <w:rFonts w:cs="Times New Roman"/>
          <w:sz w:val="26"/>
          <w:szCs w:val="26"/>
        </w:rPr>
        <w:t xml:space="preserve"> </w:t>
      </w:r>
      <w:r w:rsidR="00252342" w:rsidRPr="00DF3A08">
        <w:rPr>
          <w:rFonts w:cs="Times New Roman"/>
          <w:spacing w:val="-2"/>
          <w:sz w:val="26"/>
          <w:szCs w:val="26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</w:t>
      </w:r>
      <w:r w:rsidR="00252342" w:rsidRPr="00DF3A08">
        <w:rPr>
          <w:rFonts w:cs="Times New Roman"/>
          <w:spacing w:val="-2"/>
          <w:sz w:val="26"/>
          <w:szCs w:val="26"/>
        </w:rPr>
        <w:lastRenderedPageBreak/>
        <w:t>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F3A08">
        <w:rPr>
          <w:rFonts w:cs="Times New Roman"/>
          <w:spacing w:val="-2"/>
          <w:sz w:val="26"/>
          <w:szCs w:val="26"/>
        </w:rPr>
        <w:t>.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6.</w:t>
      </w:r>
      <w:r w:rsidR="00843D42" w:rsidRPr="00DF3A08">
        <w:rPr>
          <w:rFonts w:cs="Times New Roman"/>
          <w:sz w:val="26"/>
          <w:szCs w:val="26"/>
        </w:rPr>
        <w:t>3.2</w:t>
      </w:r>
      <w:r w:rsidRPr="00DF3A08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DF3A08" w:rsidRDefault="00843D42" w:rsidP="00F12F0B">
      <w:pPr>
        <w:pStyle w:val="aa"/>
        <w:tabs>
          <w:tab w:val="left" w:pos="709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Налоговый кодекс Российской Федерации (часть вторая: Глава 34 "Страховые взносы");</w:t>
      </w:r>
    </w:p>
    <w:p w:rsidR="00AC034D" w:rsidRPr="00DF3A08" w:rsidRDefault="00AC034D" w:rsidP="00F12F0B">
      <w:pPr>
        <w:tabs>
          <w:tab w:val="left" w:pos="558"/>
        </w:tabs>
        <w:rPr>
          <w:sz w:val="26"/>
          <w:szCs w:val="26"/>
        </w:rPr>
      </w:pPr>
      <w:r w:rsidRPr="00DF3A08">
        <w:rPr>
          <w:sz w:val="26"/>
          <w:szCs w:val="26"/>
        </w:rPr>
        <w:t xml:space="preserve"> Гражданский кодекс Российской Федерации (часть первая);</w:t>
      </w:r>
    </w:p>
    <w:p w:rsidR="00AC034D" w:rsidRPr="00DF3A08" w:rsidRDefault="00AC034D" w:rsidP="00F12F0B">
      <w:pPr>
        <w:pStyle w:val="a8"/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Семейный кодекс Российской Федерации;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16 июля 1999 г. N 165-ФЗ "Об основах обязательного социального страхования";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AC034D" w:rsidRPr="00DF3A08" w:rsidRDefault="00AC034D" w:rsidP="00F12F0B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15 декабря 2001 г. N 167-ФЗ "Об обязательном пенсионном страховании в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27 июля 2006 г. N 149-ФЗ "Об информации, информационных технологиях и о защите информации";</w:t>
      </w:r>
    </w:p>
    <w:p w:rsidR="00AC034D" w:rsidRPr="00DF3A08" w:rsidRDefault="00AC034D" w:rsidP="00D9234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AC034D" w:rsidRPr="00DF3A08" w:rsidRDefault="00AC034D" w:rsidP="00D9234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AC034D" w:rsidRPr="00DF3A08" w:rsidRDefault="00AC034D" w:rsidP="00D9234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29 ноября 2010 г. N 326-ФЗ "Об обязательном медицинском страховании в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28 декабря 2013 г. N 400-ФЗ "О страховых пенсиях";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  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14 июля 2022 г. N 236-ФЗ "О Фонде пенсионного и социального страхования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14 июля 2022 г. N 237-ФЗ "О внесении изменений в отдельные законодательные акты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Федеральный закон от 14 июля 2022 г. N 239-ФЗ "О внесении изменений в части первую и вторую Налогового кодекса Российской Федерации и статьи 18 и 19 Федерального закона "О проведении эксперимента по установлению специального налогового режима "Автоматизированная упрощенная система налогообложения";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Минфина России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Минфина России от 2 июля 2010 г. N 66н "О формах бухгалтерской отчетности организаций";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lastRenderedPageBreak/>
        <w:t>приказ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 октября 2016 г. N ММВ-7-11/551@;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15 октября 2020 г. N ЕД-7-11/751@ "О внесении изменений в приложения к приказу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 октября 2016 г. N ММВ-7-11/551@";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6 октября 2021 г.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29 сентября 2022 г. N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соглашение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DF3A08">
        <w:rPr>
          <w:rFonts w:eastAsiaTheme="minorHAnsi"/>
          <w:sz w:val="26"/>
          <w:szCs w:val="26"/>
          <w:lang w:val="ru-RU" w:bidi="ar-SA"/>
        </w:rPr>
        <w:t>сог</w:t>
      </w:r>
      <w:proofErr w:type="spellEnd"/>
      <w:r w:rsidRPr="00DF3A08">
        <w:rPr>
          <w:rFonts w:eastAsiaTheme="minorHAnsi"/>
          <w:sz w:val="26"/>
          <w:szCs w:val="26"/>
          <w:lang w:val="ru-RU" w:bidi="ar-SA"/>
        </w:rPr>
        <w:t>/79;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соглашение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 соглашение "Об информационном взаимодействии Федеральной налоговой службы и Федерального фонда медицинского страхования" от 30 ноября 2016 г. N ММВ-23-11/28@/11-91-2016.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 Налоговый кодекс Российской Федерации (часть вторая: Глава 23 "Налог на доходы физических лиц");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 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2 декабря 2008 г. N ММ-3-3/634@ "О форме справки";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приказ ФНС России от 17 марта 2015 г. N ММВ-7-11/109@ "Об утверждении формы уведомления о подтверждении права на осуществление уменьшения </w:t>
      </w:r>
      <w:r w:rsidRPr="00DF3A08">
        <w:rPr>
          <w:rFonts w:eastAsiaTheme="minorHAnsi"/>
          <w:sz w:val="26"/>
          <w:szCs w:val="26"/>
          <w:lang w:val="ru-RU" w:bidi="ar-SA"/>
        </w:rPr>
        <w:lastRenderedPageBreak/>
        <w:t>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10 сентября 2015 г. N ММВ-7-11/387@ "Об утверждении кодов видов доходов и вычетов";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lastRenderedPageBreak/>
        <w:t>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072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>приказ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</w:p>
    <w:p w:rsidR="00AC034D" w:rsidRPr="00DF3A08" w:rsidRDefault="00AC034D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lastRenderedPageBreak/>
        <w:t>приказ ФНС России от 27.09.2022 N ЕД-7-21/866@ "Об утверждении формы налогового уведомления";</w:t>
      </w:r>
    </w:p>
    <w:p w:rsidR="00AC034D" w:rsidRDefault="001A37A9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  </w:t>
      </w:r>
      <w:r w:rsidR="00AC034D" w:rsidRPr="00DF3A08">
        <w:rPr>
          <w:rFonts w:eastAsiaTheme="minorHAnsi"/>
          <w:sz w:val="26"/>
          <w:szCs w:val="26"/>
          <w:lang w:val="ru-RU" w:bidi="ar-SA"/>
        </w:rPr>
        <w:t>приказ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401F0A" w:rsidRPr="00401F0A" w:rsidRDefault="00401F0A" w:rsidP="00D92345">
      <w:pPr>
        <w:pStyle w:val="a8"/>
        <w:tabs>
          <w:tab w:val="left" w:pos="558"/>
          <w:tab w:val="left" w:pos="9921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01F0A">
        <w:rPr>
          <w:sz w:val="26"/>
          <w:szCs w:val="26"/>
          <w:lang w:val="ru-RU"/>
        </w:rPr>
        <w:t xml:space="preserve">Приказ ФНС России от 08.07.2019 </w:t>
      </w:r>
      <w:r w:rsidRPr="00401F0A">
        <w:rPr>
          <w:sz w:val="26"/>
          <w:szCs w:val="26"/>
        </w:rPr>
        <w:t>N</w:t>
      </w:r>
      <w:r w:rsidRPr="00401F0A">
        <w:rPr>
          <w:sz w:val="26"/>
          <w:szCs w:val="26"/>
          <w:lang w:val="ru-RU"/>
        </w:rPr>
        <w:t xml:space="preserve"> ММВ-7-19/343@"Об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</w:p>
    <w:p w:rsidR="00E657C5" w:rsidRPr="00DF3A08" w:rsidRDefault="00E657C5" w:rsidP="00D92345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F3A08">
        <w:rPr>
          <w:sz w:val="26"/>
          <w:szCs w:val="26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DF3A08" w:rsidRDefault="00461742" w:rsidP="00401F0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           </w:t>
      </w:r>
      <w:r w:rsidR="00843D42" w:rsidRPr="00DF3A08">
        <w:rPr>
          <w:sz w:val="26"/>
          <w:szCs w:val="26"/>
        </w:rPr>
        <w:t>6.3.2</w:t>
      </w:r>
      <w:r w:rsidR="00CC0F14" w:rsidRPr="00DF3A08">
        <w:rPr>
          <w:sz w:val="26"/>
          <w:szCs w:val="26"/>
        </w:rPr>
        <w:t xml:space="preserve">.2. Иные профессиональные знания: </w:t>
      </w:r>
    </w:p>
    <w:p w:rsidR="001A37A9" w:rsidRPr="00DF3A08" w:rsidRDefault="001A37A9" w:rsidP="00D92345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1A37A9" w:rsidRPr="00DF3A08" w:rsidRDefault="001A37A9" w:rsidP="00D92345">
      <w:pPr>
        <w:pStyle w:val="aa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практика применения законодательства Российской Федерации о налогах и сборах;</w:t>
      </w:r>
    </w:p>
    <w:p w:rsidR="001A37A9" w:rsidRPr="00DF3A08" w:rsidRDefault="001A37A9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порядок исчисления и уплаты страховых взносов.</w:t>
      </w:r>
    </w:p>
    <w:p w:rsidR="001A37A9" w:rsidRPr="00DF3A08" w:rsidRDefault="001A37A9" w:rsidP="00D92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A08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</w:t>
      </w:r>
    </w:p>
    <w:p w:rsidR="001A37A9" w:rsidRPr="00DF3A08" w:rsidRDefault="001A37A9" w:rsidP="00D92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A08">
        <w:rPr>
          <w:rFonts w:ascii="Times New Roman" w:hAnsi="Times New Roman" w:cs="Times New Roman"/>
          <w:sz w:val="26"/>
          <w:szCs w:val="26"/>
        </w:rPr>
        <w:t>понятие государственной пошлины;</w:t>
      </w:r>
    </w:p>
    <w:p w:rsidR="001A37A9" w:rsidRPr="00DF3A08" w:rsidRDefault="001A37A9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hAnsi="Times New Roman"/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Pr="00DF3A08" w:rsidRDefault="00843D42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80458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CC0F14" w:rsidRPr="00DF3A08" w:rsidRDefault="00E80458" w:rsidP="00D92345">
      <w:pPr>
        <w:pStyle w:val="aa"/>
        <w:ind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DF3A08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DF3A08" w:rsidRDefault="00843D42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6.3.4</w:t>
      </w:r>
      <w:r w:rsidR="00CC0F14" w:rsidRPr="00DF3A08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Pr="00DF3A08" w:rsidRDefault="00CC0F14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Pr="00DF3A08" w:rsidRDefault="00CC0F14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Pr="00DF3A08" w:rsidRDefault="00252342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коммуникативные умения;</w:t>
      </w:r>
    </w:p>
    <w:p w:rsidR="00252342" w:rsidRPr="00DF3A08" w:rsidRDefault="00CC0F14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управлять изменениями.</w:t>
      </w:r>
    </w:p>
    <w:p w:rsidR="00E80458" w:rsidRPr="00DF3A08" w:rsidRDefault="00E80458" w:rsidP="00D92345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F3A08">
        <w:rPr>
          <w:rFonts w:ascii="Times New Roman" w:hAnsi="Times New Roman" w:cs="Times New Roman"/>
          <w:sz w:val="26"/>
          <w:szCs w:val="26"/>
        </w:rPr>
        <w:t>6</w:t>
      </w:r>
      <w:r w:rsidRPr="00DF3A0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0504D9" w:rsidRPr="00DF3A08" w:rsidRDefault="000504D9" w:rsidP="00D92345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DF3A08">
        <w:rPr>
          <w:rFonts w:eastAsiaTheme="minorHAnsi"/>
          <w:sz w:val="26"/>
          <w:szCs w:val="26"/>
          <w:lang w:val="ru-RU"/>
        </w:rPr>
        <w:t xml:space="preserve">осуществление налогового мониторинга и анализа показателей поступления администрируемых доходов; </w:t>
      </w:r>
    </w:p>
    <w:p w:rsidR="000504D9" w:rsidRPr="00DF3A08" w:rsidRDefault="000504D9" w:rsidP="00D92345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DF3A08">
        <w:rPr>
          <w:rFonts w:eastAsiaTheme="minorHAnsi"/>
          <w:sz w:val="26"/>
          <w:szCs w:val="26"/>
          <w:lang w:val="ru-RU"/>
        </w:rPr>
        <w:t>практика применения законодательства Российской Федерации о налогах и сборах;</w:t>
      </w:r>
    </w:p>
    <w:p w:rsidR="000504D9" w:rsidRPr="00DF3A08" w:rsidRDefault="000504D9" w:rsidP="00D92345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DF3A08">
        <w:rPr>
          <w:rFonts w:eastAsiaTheme="minorHAnsi"/>
          <w:sz w:val="26"/>
          <w:szCs w:val="26"/>
          <w:lang w:val="ru-RU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налогоплательщиков.</w:t>
      </w:r>
    </w:p>
    <w:p w:rsidR="00E80458" w:rsidRPr="00DF3A08" w:rsidRDefault="00E80458" w:rsidP="00D92345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F3A08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0504D9" w:rsidRPr="00DF3A08" w:rsidRDefault="000504D9" w:rsidP="00D9234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F3A08">
        <w:rPr>
          <w:rFonts w:eastAsia="Times New Roman" w:cs="Times New Roman"/>
          <w:sz w:val="26"/>
          <w:szCs w:val="26"/>
          <w:lang w:bidi="en-US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0504D9" w:rsidRPr="00DF3A08" w:rsidRDefault="000504D9" w:rsidP="00D9234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F3A08">
        <w:rPr>
          <w:rFonts w:eastAsia="Times New Roman" w:cs="Times New Roman"/>
          <w:sz w:val="26"/>
          <w:szCs w:val="26"/>
          <w:lang w:bidi="en-US"/>
        </w:rPr>
        <w:t xml:space="preserve"> подготовка официальных отзывов на проекты нормативных правовых актов; </w:t>
      </w:r>
    </w:p>
    <w:p w:rsidR="000504D9" w:rsidRPr="00DF3A08" w:rsidRDefault="000504D9" w:rsidP="00D9234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F3A08">
        <w:rPr>
          <w:rFonts w:eastAsia="Times New Roman" w:cs="Times New Roman"/>
          <w:sz w:val="26"/>
          <w:szCs w:val="26"/>
          <w:lang w:bidi="en-US"/>
        </w:rPr>
        <w:t xml:space="preserve"> подготовка методических рекомендаций, разъяснений; </w:t>
      </w:r>
    </w:p>
    <w:p w:rsidR="000504D9" w:rsidRPr="00DF3A08" w:rsidRDefault="000504D9" w:rsidP="00D9234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F3A08">
        <w:rPr>
          <w:rFonts w:eastAsia="Times New Roman" w:cs="Times New Roman"/>
          <w:sz w:val="26"/>
          <w:szCs w:val="26"/>
          <w:lang w:bidi="en-US"/>
        </w:rPr>
        <w:t xml:space="preserve"> подготовка аналитических, информационных и других материалов;  </w:t>
      </w:r>
    </w:p>
    <w:p w:rsidR="00E80458" w:rsidRPr="00DF3A08" w:rsidRDefault="00362CF9" w:rsidP="00D92345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F3A08">
        <w:rPr>
          <w:rFonts w:eastAsia="Times New Roman" w:cs="Times New Roman"/>
          <w:sz w:val="26"/>
          <w:szCs w:val="26"/>
          <w:lang w:bidi="en-US"/>
        </w:rPr>
        <w:t xml:space="preserve"> </w:t>
      </w:r>
      <w:r w:rsidR="000504D9" w:rsidRPr="00DF3A08">
        <w:rPr>
          <w:rFonts w:eastAsia="Times New Roman" w:cs="Times New Roman"/>
          <w:sz w:val="26"/>
          <w:szCs w:val="26"/>
          <w:lang w:bidi="en-US"/>
        </w:rPr>
        <w:t>организация и проведение мониторинга применения законодательства</w:t>
      </w:r>
    </w:p>
    <w:p w:rsidR="00FE4178" w:rsidRPr="00401F0A" w:rsidRDefault="00FE4178" w:rsidP="00F12F0B">
      <w:pPr>
        <w:widowControl w:val="0"/>
        <w:jc w:val="center"/>
        <w:rPr>
          <w:rFonts w:cs="Times New Roman"/>
          <w:b/>
          <w:sz w:val="32"/>
          <w:szCs w:val="26"/>
        </w:rPr>
      </w:pPr>
    </w:p>
    <w:p w:rsidR="00CC0F14" w:rsidRPr="00DF3A08" w:rsidRDefault="00E657C5" w:rsidP="00F12F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401F0A" w:rsidRDefault="00D70692" w:rsidP="00F12F0B">
      <w:pPr>
        <w:widowControl w:val="0"/>
        <w:jc w:val="center"/>
        <w:rPr>
          <w:rFonts w:cs="Times New Roman"/>
          <w:b/>
          <w:sz w:val="32"/>
          <w:szCs w:val="26"/>
        </w:rPr>
      </w:pP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7. Основные обязанности </w:t>
      </w:r>
      <w:r w:rsidR="00404233">
        <w:rPr>
          <w:rFonts w:cs="Times New Roman"/>
          <w:sz w:val="26"/>
          <w:szCs w:val="26"/>
        </w:rPr>
        <w:t>специалиста</w:t>
      </w:r>
      <w:r w:rsidRPr="00DF3A08">
        <w:rPr>
          <w:rFonts w:cs="Times New Roman"/>
          <w:sz w:val="26"/>
          <w:szCs w:val="26"/>
        </w:rPr>
        <w:t xml:space="preserve">, а также </w:t>
      </w:r>
      <w:r w:rsidR="00371768" w:rsidRPr="00DF3A08">
        <w:rPr>
          <w:rFonts w:cs="Times New Roman"/>
          <w:sz w:val="26"/>
          <w:szCs w:val="26"/>
        </w:rPr>
        <w:t xml:space="preserve">ограничения, </w:t>
      </w:r>
      <w:r w:rsidRPr="00DF3A08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DF3A08">
        <w:rPr>
          <w:rFonts w:cs="Times New Roman"/>
          <w:sz w:val="26"/>
          <w:szCs w:val="26"/>
        </w:rPr>
        <w:t xml:space="preserve"> – 18</w:t>
      </w:r>
      <w:r w:rsidRPr="00DF3A08">
        <w:rPr>
          <w:rFonts w:cs="Times New Roman"/>
          <w:sz w:val="26"/>
          <w:szCs w:val="26"/>
        </w:rPr>
        <w:t>, 20, 20.1</w:t>
      </w:r>
      <w:r w:rsidR="00371768" w:rsidRPr="00DF3A08">
        <w:rPr>
          <w:rFonts w:cs="Times New Roman"/>
          <w:sz w:val="26"/>
          <w:szCs w:val="26"/>
        </w:rPr>
        <w:t>, 20.2, 20.3</w:t>
      </w:r>
      <w:r w:rsidRPr="00DF3A08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DF3A0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DF3A08">
        <w:rPr>
          <w:rFonts w:cs="Times New Roman"/>
          <w:sz w:val="26"/>
          <w:szCs w:val="26"/>
        </w:rPr>
        <w:t>.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362CF9" w:rsidRPr="00DF3A08">
        <w:rPr>
          <w:rFonts w:cs="Times New Roman"/>
          <w:sz w:val="26"/>
          <w:szCs w:val="26"/>
        </w:rPr>
        <w:t>отдел камерального контроля НДФЛ и СВ № 2</w:t>
      </w:r>
      <w:r w:rsidRPr="00DF3A08">
        <w:rPr>
          <w:rFonts w:cs="Times New Roman"/>
          <w:sz w:val="26"/>
          <w:szCs w:val="26"/>
        </w:rPr>
        <w:t xml:space="preserve">, 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>обязан:</w:t>
      </w:r>
      <w:r w:rsidR="00362CF9" w:rsidRPr="00DF3A08">
        <w:rPr>
          <w:rFonts w:cs="Times New Roman"/>
          <w:sz w:val="26"/>
          <w:szCs w:val="26"/>
        </w:rPr>
        <w:t xml:space="preserve"> 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выполнять функции, предусмотренные положением об отделе;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мониторинг и проведение камеральных налоговых проверок Расчетов по страховым взносам и Расчетов 6-НДФЛ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проводить камеральные налоговые проверки налоговых деклараций «Расчет сумм налога на доходы физических лиц, исчисленных и удержанных налоговым агентом, о доходах физических лиц», «Расчет страховых взносов»  и иных документов, служащих основанием для исчисления и уплаты налогов и сборов налогоплательщиками, плательщиками сборов, налоговыми агентами (юридическими лицами, индивидуальными предпринимателями,  крупнейшими налогоплательщиками);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мероприятия налогового контроля в рамках проведения проверки в отношении налоговых агентов по уплате налога на доходы физических лиц и плательщиков страховых взносов.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контроль за правильностью исчисления налога на доходы физических лиц и страховых взносов.</w:t>
      </w:r>
      <w:r w:rsidRPr="00DF3A08">
        <w:rPr>
          <w:rFonts w:cs="Times New Roman"/>
          <w:sz w:val="26"/>
          <w:szCs w:val="26"/>
        </w:rPr>
        <w:tab/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организовать работу по получению информации о деятельности налогоплательщиков из внешних источников (в том числе косвенной информации); информации от контролирующих органов (Социальный фонд России) от правоохранительных органов и других. Мониторинг и анализ указанной информации в целях качественного и результативного проведения контрольных мероприятий;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проводить анализ и обработку сведений поступающих от Социального фонда России;  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принимать меры к налогоплательщикам, не представившим Расчеты по страховым взносам и Расчеты 6-НДФЛ в установленный срок;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приостанавливать операции по счетам налогоплательщиков - организаций и индивидуальных предпринимателей в случае непредставления или отказа в представлении налоговых деклараций;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обеспечивать своевременное и качественное проведение камеральных налоговых </w:t>
      </w:r>
      <w:r w:rsidRPr="00DF3A08">
        <w:rPr>
          <w:rFonts w:cs="Times New Roman"/>
          <w:sz w:val="26"/>
          <w:szCs w:val="26"/>
        </w:rPr>
        <w:lastRenderedPageBreak/>
        <w:t xml:space="preserve">проверок в соответствии с действующими Регламентами, инструкциями и иными нормативными документами; 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проводить анализ показателей отчетности;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проводить анализ протокола ошибок, автоматизированную проверку по контрольным соотношениям, предусмотренных шаблонами декларации, результатов арифметического контроля данных налоговых деклараций и осуществлять контроль за полным и своевременным применением контрольных мероприятий предусмотренных статьями Налогового Кодекса.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оформлять результаты камеральной налоговой проверки в соответствии с Налоговым Кодексом Российской Федерации и регламентом проведения камеральных налоговых проверок.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передавать в отдел проектного управления долгом копии решений, вынесенных по результатам рассмотрения материалов камеральных проверок, и решений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 для взыскания и  обеспечивать вручение (отправку)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направлять в установленном порядке материалы в правоохранительные органы для решения вопроса о возбуждении уголовного дела (при необходимости);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proofErr w:type="gramStart"/>
      <w:r w:rsidRPr="00DF3A08">
        <w:rPr>
          <w:rFonts w:cs="Times New Roman"/>
          <w:sz w:val="26"/>
          <w:szCs w:val="26"/>
        </w:rPr>
        <w:t>осуществлять мероприятия, обеспечивающие самоконтроль текущей деятельности, направленные на предупреждение возможных нарушений, недостатков и рисков их совершения (образования) и рисков неэффективной деятельности налогового органа, устранения их причин и минимизация негативных последствий, а также актуальность состояния баз данных и иных информационных ресурсов УФНС;</w:t>
      </w:r>
      <w:proofErr w:type="gramEnd"/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отдела, вести в установленном порядке делопроизводство, хранить и   сдавать в архив документы отдела;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представлять интересы налоговой службы в Арбитражном суде;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участвовать в подготовке ответов на письменные запросы налогоплательщиков по вопросам, входящим в компетенцию отдела; </w:t>
      </w:r>
    </w:p>
    <w:p w:rsidR="00E657C5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в рамках легализации заработной платы проводить мероприятия направленные на  пресечение злоупотреблений при применении труда </w:t>
      </w:r>
      <w:proofErr w:type="spellStart"/>
      <w:r w:rsidRPr="00DF3A08">
        <w:rPr>
          <w:rFonts w:cs="Times New Roman"/>
          <w:sz w:val="26"/>
          <w:szCs w:val="26"/>
        </w:rPr>
        <w:t>самозанятых</w:t>
      </w:r>
      <w:proofErr w:type="spellEnd"/>
      <w:r w:rsidRPr="00DF3A08">
        <w:rPr>
          <w:rFonts w:cs="Times New Roman"/>
          <w:sz w:val="26"/>
          <w:szCs w:val="26"/>
        </w:rPr>
        <w:t xml:space="preserve"> граждан, проводить работу с плательщиками применяющих труд </w:t>
      </w:r>
      <w:proofErr w:type="spellStart"/>
      <w:r w:rsidRPr="00DF3A08">
        <w:rPr>
          <w:rFonts w:cs="Times New Roman"/>
          <w:sz w:val="26"/>
          <w:szCs w:val="26"/>
        </w:rPr>
        <w:t>самозанятых</w:t>
      </w:r>
      <w:proofErr w:type="spellEnd"/>
      <w:r w:rsidRPr="00DF3A08">
        <w:rPr>
          <w:rFonts w:cs="Times New Roman"/>
          <w:sz w:val="26"/>
          <w:szCs w:val="26"/>
        </w:rPr>
        <w:t xml:space="preserve"> граждан,</w:t>
      </w:r>
    </w:p>
    <w:p w:rsidR="00D92345" w:rsidRPr="00DF3A08" w:rsidRDefault="00E657C5" w:rsidP="00D92345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проводить мероприятия направленные на  легализацию трудовых отношений, </w:t>
      </w:r>
    </w:p>
    <w:p w:rsidR="00E657C5" w:rsidRPr="00DF3A08" w:rsidRDefault="00E657C5" w:rsidP="00D92345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осуществлять </w:t>
      </w:r>
      <w:r w:rsidR="00443A8B" w:rsidRPr="00DF3A08">
        <w:rPr>
          <w:rFonts w:cs="Times New Roman"/>
          <w:sz w:val="26"/>
          <w:szCs w:val="26"/>
        </w:rPr>
        <w:t>мероприятия, направленные</w:t>
      </w:r>
      <w:r w:rsidRPr="00DF3A08">
        <w:rPr>
          <w:rFonts w:cs="Times New Roman"/>
          <w:sz w:val="26"/>
          <w:szCs w:val="26"/>
        </w:rPr>
        <w:t xml:space="preserve"> на </w:t>
      </w:r>
      <w:r w:rsidR="00443A8B" w:rsidRPr="00DF3A08">
        <w:rPr>
          <w:rFonts w:cs="Times New Roman"/>
          <w:sz w:val="26"/>
          <w:szCs w:val="26"/>
        </w:rPr>
        <w:t>отработку работодателей</w:t>
      </w:r>
      <w:r w:rsidRPr="00DF3A08">
        <w:rPr>
          <w:rFonts w:cs="Times New Roman"/>
          <w:sz w:val="26"/>
          <w:szCs w:val="26"/>
        </w:rPr>
        <w:t xml:space="preserve">, </w:t>
      </w:r>
      <w:r w:rsidR="00D92345" w:rsidRPr="00DF3A08">
        <w:rPr>
          <w:rFonts w:cs="Times New Roman"/>
          <w:b/>
          <w:sz w:val="26"/>
          <w:szCs w:val="26"/>
        </w:rPr>
        <w:t>в</w:t>
      </w:r>
      <w:r w:rsidRPr="00DF3A08">
        <w:rPr>
          <w:rFonts w:cs="Times New Roman"/>
          <w:sz w:val="26"/>
          <w:szCs w:val="26"/>
        </w:rPr>
        <w:t xml:space="preserve">ыплачивающих заработную плату ниже МРОТ и ниже средней по </w:t>
      </w:r>
      <w:r w:rsidR="00443A8B" w:rsidRPr="00DF3A08">
        <w:rPr>
          <w:rFonts w:cs="Times New Roman"/>
          <w:sz w:val="26"/>
          <w:szCs w:val="26"/>
        </w:rPr>
        <w:t>отрасли,</w:t>
      </w:r>
      <w:r w:rsidRPr="00DF3A08">
        <w:rPr>
          <w:rFonts w:cs="Times New Roman"/>
          <w:sz w:val="26"/>
          <w:szCs w:val="26"/>
        </w:rPr>
        <w:t xml:space="preserve"> в том </w:t>
      </w:r>
      <w:r w:rsidR="00443A8B" w:rsidRPr="00DF3A08">
        <w:rPr>
          <w:rFonts w:cs="Times New Roman"/>
          <w:sz w:val="26"/>
          <w:szCs w:val="26"/>
        </w:rPr>
        <w:t xml:space="preserve">числе </w:t>
      </w:r>
      <w:r w:rsidR="00443A8B" w:rsidRPr="00DF3A08">
        <w:rPr>
          <w:rFonts w:cs="Times New Roman"/>
          <w:sz w:val="26"/>
          <w:szCs w:val="26"/>
        </w:rPr>
        <w:lastRenderedPageBreak/>
        <w:t>отработка сформированных</w:t>
      </w:r>
      <w:r w:rsidRPr="00DF3A08">
        <w:rPr>
          <w:rFonts w:cs="Times New Roman"/>
          <w:sz w:val="26"/>
          <w:szCs w:val="26"/>
        </w:rPr>
        <w:t xml:space="preserve"> рисков плательщиков </w:t>
      </w:r>
      <w:r w:rsidR="00D92345" w:rsidRPr="00DF3A08">
        <w:rPr>
          <w:rFonts w:cs="Times New Roman"/>
          <w:sz w:val="26"/>
          <w:szCs w:val="26"/>
        </w:rPr>
        <w:t>с</w:t>
      </w:r>
      <w:r w:rsidRPr="00DF3A08">
        <w:rPr>
          <w:rFonts w:cs="Times New Roman"/>
          <w:sz w:val="26"/>
          <w:szCs w:val="26"/>
        </w:rPr>
        <w:t xml:space="preserve"> использованием программного комплекса АСК «НДФЛ Риски»;</w:t>
      </w:r>
    </w:p>
    <w:p w:rsidR="00E657C5" w:rsidRPr="00DF3A08" w:rsidRDefault="00E657C5" w:rsidP="00D92345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осуществлять </w:t>
      </w:r>
      <w:r w:rsidR="00443A8B" w:rsidRPr="00DF3A08">
        <w:rPr>
          <w:rFonts w:cs="Times New Roman"/>
          <w:sz w:val="26"/>
          <w:szCs w:val="26"/>
        </w:rPr>
        <w:t>мероприятия,</w:t>
      </w:r>
      <w:r w:rsidRPr="00DF3A08">
        <w:rPr>
          <w:rFonts w:cs="Times New Roman"/>
          <w:sz w:val="26"/>
          <w:szCs w:val="26"/>
        </w:rPr>
        <w:t xml:space="preserve"> направленные на достижение максимальных показателей оценки эффективности деятельности отдела;</w:t>
      </w:r>
    </w:p>
    <w:p w:rsidR="00E657C5" w:rsidRPr="00DF3A08" w:rsidRDefault="00E657C5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запросы и анализ счетов плательщиков, </w:t>
      </w:r>
    </w:p>
    <w:p w:rsidR="00E657C5" w:rsidRPr="00DF3A08" w:rsidRDefault="00E657C5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осуществлять мероприятия  направленные на побуждение</w:t>
      </w:r>
    </w:p>
    <w:p w:rsidR="00362CF9" w:rsidRPr="00DF3A08" w:rsidRDefault="00E657C5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исходя из объемов работы отдела, исполнять указания начальника отдела по выполнению обязанностей отсутствующих сотрудников.</w:t>
      </w:r>
      <w:r w:rsidR="00362CF9" w:rsidRPr="00DF3A08">
        <w:rPr>
          <w:rFonts w:cs="Times New Roman"/>
          <w:sz w:val="26"/>
          <w:szCs w:val="26"/>
        </w:rPr>
        <w:t xml:space="preserve"> </w:t>
      </w:r>
    </w:p>
    <w:p w:rsidR="00FE4178" w:rsidRPr="00DF3A08" w:rsidRDefault="00FE4178" w:rsidP="00F12F0B">
      <w:pPr>
        <w:tabs>
          <w:tab w:val="left" w:pos="2800"/>
        </w:tabs>
        <w:adjustRightInd w:val="0"/>
        <w:rPr>
          <w:sz w:val="26"/>
          <w:szCs w:val="26"/>
        </w:rPr>
      </w:pPr>
      <w:r w:rsidRPr="00DF3A08">
        <w:rPr>
          <w:sz w:val="26"/>
          <w:szCs w:val="26"/>
        </w:rPr>
        <w:t>соблюдать служебный распорядок УФНС России по Липецкой области;</w:t>
      </w:r>
    </w:p>
    <w:p w:rsidR="00FE4178" w:rsidRPr="00DF3A08" w:rsidRDefault="00FE4178" w:rsidP="00F12F0B">
      <w:pPr>
        <w:tabs>
          <w:tab w:val="left" w:pos="2800"/>
        </w:tabs>
        <w:adjustRightInd w:val="0"/>
        <w:rPr>
          <w:sz w:val="26"/>
          <w:szCs w:val="26"/>
        </w:rPr>
      </w:pPr>
      <w:r w:rsidRPr="00DF3A08">
        <w:rPr>
          <w:sz w:val="26"/>
          <w:szCs w:val="26"/>
        </w:rPr>
        <w:t>соблюдать правила и нормы охраны труда и техники безопасности;</w:t>
      </w:r>
    </w:p>
    <w:p w:rsidR="00FE4178" w:rsidRPr="00DF3A08" w:rsidRDefault="00FE4178" w:rsidP="00F12F0B">
      <w:pPr>
        <w:tabs>
          <w:tab w:val="left" w:pos="2800"/>
        </w:tabs>
        <w:adjustRightInd w:val="0"/>
        <w:rPr>
          <w:sz w:val="26"/>
          <w:szCs w:val="26"/>
        </w:rPr>
      </w:pPr>
      <w:r w:rsidRPr="00DF3A08">
        <w:rPr>
          <w:sz w:val="26"/>
          <w:szCs w:val="26"/>
        </w:rPr>
        <w:t>беречь государственное имущество, в том числе, предоставленное для исполнения должностных обязанностей, обеспечивать его целевое использование;</w:t>
      </w:r>
    </w:p>
    <w:p w:rsidR="00F14C04" w:rsidRPr="00DF3A08" w:rsidRDefault="00FE4178" w:rsidP="00F14C04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DF3A0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 w:rsidR="00F14C04" w:rsidRPr="00DF3A08">
        <w:rPr>
          <w:rFonts w:eastAsia="Calibri" w:cs="Times New Roman"/>
          <w:sz w:val="26"/>
          <w:szCs w:val="26"/>
        </w:rPr>
        <w:t xml:space="preserve"> </w:t>
      </w:r>
    </w:p>
    <w:p w:rsidR="00F14C04" w:rsidRPr="00DF3A08" w:rsidRDefault="00F14C04" w:rsidP="00F14C04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F14C04" w:rsidRPr="00DF3A08" w:rsidRDefault="00F14C04" w:rsidP="00F14C04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F14C04" w:rsidRPr="00DF3A08" w:rsidRDefault="00F14C04" w:rsidP="00F14C04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соблюдать требования по информационной безопасности;</w:t>
      </w:r>
    </w:p>
    <w:p w:rsidR="00F14C04" w:rsidRPr="00DF3A08" w:rsidRDefault="00F14C04" w:rsidP="00F14C04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F3A08">
        <w:rPr>
          <w:rFonts w:eastAsia="Times New Roman" w:cs="Times New Roman"/>
          <w:sz w:val="26"/>
          <w:szCs w:val="26"/>
          <w:lang w:eastAsia="ru-RU"/>
        </w:rPr>
        <w:t xml:space="preserve">осуществлять иные функции, предусмотренные законами и иными нормативными правовыми актами Российской Федерации </w:t>
      </w:r>
    </w:p>
    <w:p w:rsidR="00362CF9" w:rsidRPr="00DF3A08" w:rsidRDefault="00FE4178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sz w:val="26"/>
          <w:szCs w:val="26"/>
        </w:rPr>
        <w:t>выполнять иные обязанности</w:t>
      </w:r>
      <w:r w:rsidR="00E657C5" w:rsidRPr="00DF3A08">
        <w:rPr>
          <w:sz w:val="26"/>
          <w:szCs w:val="26"/>
        </w:rPr>
        <w:t xml:space="preserve"> по поручению </w:t>
      </w:r>
      <w:r w:rsidR="00443A8B" w:rsidRPr="00DF3A08">
        <w:rPr>
          <w:sz w:val="26"/>
          <w:szCs w:val="26"/>
        </w:rPr>
        <w:t>начальника и</w:t>
      </w:r>
      <w:r w:rsidR="00E657C5" w:rsidRPr="00DF3A08">
        <w:rPr>
          <w:sz w:val="26"/>
          <w:szCs w:val="26"/>
        </w:rPr>
        <w:t xml:space="preserve"> заместителя начальника отдела камерального контроля НДФЛ и СВ «№ 2.</w:t>
      </w:r>
    </w:p>
    <w:p w:rsidR="00362CF9" w:rsidRPr="00DF3A08" w:rsidRDefault="006B11A3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9</w:t>
      </w:r>
      <w:r w:rsidR="00CC0F14" w:rsidRPr="00DF3A08">
        <w:rPr>
          <w:rFonts w:cs="Times New Roman"/>
          <w:sz w:val="26"/>
          <w:szCs w:val="26"/>
        </w:rPr>
        <w:t>. 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C0F14" w:rsidRPr="00DF3A08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DF3A0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DF3A08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DF3A08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E657C5" w:rsidRPr="00DF3A08">
        <w:rPr>
          <w:rFonts w:cs="Times New Roman"/>
          <w:sz w:val="26"/>
          <w:szCs w:val="26"/>
        </w:rPr>
        <w:t xml:space="preserve">камерального контроля НДФЛ и СВ № </w:t>
      </w:r>
      <w:r w:rsidR="005032A9" w:rsidRPr="00DF3A08">
        <w:rPr>
          <w:rFonts w:cs="Times New Roman"/>
          <w:sz w:val="26"/>
          <w:szCs w:val="26"/>
        </w:rPr>
        <w:t xml:space="preserve">2, начальника отдела </w:t>
      </w:r>
      <w:r w:rsidR="00E657C5" w:rsidRPr="00DF3A08">
        <w:rPr>
          <w:rFonts w:cs="Times New Roman"/>
          <w:sz w:val="26"/>
          <w:szCs w:val="26"/>
        </w:rPr>
        <w:t>камерального контроля НДФЛ и СВ № 2</w:t>
      </w:r>
      <w:r w:rsidR="005032A9" w:rsidRPr="00DF3A08">
        <w:rPr>
          <w:rFonts w:cs="Times New Roman"/>
          <w:sz w:val="26"/>
          <w:szCs w:val="26"/>
        </w:rPr>
        <w:t>.</w:t>
      </w:r>
    </w:p>
    <w:p w:rsidR="00362CF9" w:rsidRPr="00DF3A08" w:rsidRDefault="00362CF9" w:rsidP="00F12F0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1F0A" w:rsidRDefault="00401F0A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0781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 xml:space="preserve">по которым </w:t>
      </w:r>
      <w:r w:rsidR="00EF0781" w:rsidRPr="00DF3A08">
        <w:rPr>
          <w:rFonts w:cs="Times New Roman"/>
          <w:b/>
          <w:sz w:val="26"/>
          <w:szCs w:val="26"/>
        </w:rPr>
        <w:t>гражданский служащий</w:t>
      </w:r>
      <w:r w:rsidR="008667BC" w:rsidRPr="00DF3A08">
        <w:rPr>
          <w:rFonts w:cs="Times New Roman"/>
          <w:b/>
          <w:sz w:val="26"/>
          <w:szCs w:val="26"/>
        </w:rPr>
        <w:t xml:space="preserve"> вправе</w:t>
      </w:r>
      <w:r w:rsidRPr="00DF3A08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</w:p>
    <w:p w:rsidR="00CC0F14" w:rsidRPr="00DF3A08" w:rsidRDefault="008667BC" w:rsidP="00F12F0B">
      <w:pPr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10</w:t>
      </w:r>
      <w:r w:rsidR="00CC0F14" w:rsidRPr="00DF3A0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04233">
        <w:rPr>
          <w:rFonts w:eastAsia="Calibri" w:cs="Times New Roman"/>
          <w:sz w:val="26"/>
          <w:szCs w:val="26"/>
        </w:rPr>
        <w:t>специалист</w:t>
      </w:r>
      <w:r w:rsidR="005B70E3" w:rsidRPr="00DF3A08">
        <w:rPr>
          <w:rFonts w:eastAsia="Calibri" w:cs="Times New Roman"/>
          <w:sz w:val="26"/>
          <w:szCs w:val="26"/>
        </w:rPr>
        <w:t xml:space="preserve"> </w:t>
      </w:r>
      <w:r w:rsidRPr="00DF3A08">
        <w:rPr>
          <w:rFonts w:eastAsia="Calibri" w:cs="Times New Roman"/>
          <w:sz w:val="26"/>
          <w:szCs w:val="26"/>
        </w:rPr>
        <w:t>вправе</w:t>
      </w:r>
      <w:r w:rsidR="00CC0F14" w:rsidRPr="00DF3A08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DF3A08" w:rsidRDefault="00CC0F14" w:rsidP="00F12F0B">
      <w:pPr>
        <w:shd w:val="clear" w:color="auto" w:fill="FFFFFF"/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362CF9" w:rsidRPr="00DF3A08">
        <w:rPr>
          <w:rFonts w:eastAsia="Calibri" w:cs="Times New Roman"/>
          <w:sz w:val="26"/>
          <w:szCs w:val="26"/>
        </w:rPr>
        <w:t>отдел камерального контроля НДФЛ и СВ № 2</w:t>
      </w:r>
      <w:r w:rsidRPr="00DF3A08">
        <w:rPr>
          <w:rFonts w:eastAsia="Calibri" w:cs="Times New Roman"/>
          <w:sz w:val="26"/>
          <w:szCs w:val="26"/>
        </w:rPr>
        <w:t xml:space="preserve">; </w:t>
      </w:r>
    </w:p>
    <w:p w:rsidR="00CC0F14" w:rsidRPr="00DF3A08" w:rsidRDefault="008667BC" w:rsidP="00F12F0B">
      <w:pPr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11</w:t>
      </w:r>
      <w:r w:rsidR="00CC0F14" w:rsidRPr="00DF3A0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04233">
        <w:rPr>
          <w:rFonts w:eastAsia="Calibri" w:cs="Times New Roman"/>
          <w:sz w:val="26"/>
          <w:szCs w:val="26"/>
        </w:rPr>
        <w:t>специалист</w:t>
      </w:r>
      <w:r w:rsidR="005B70E3" w:rsidRPr="00DF3A08">
        <w:rPr>
          <w:rFonts w:eastAsia="Calibri" w:cs="Times New Roman"/>
          <w:sz w:val="26"/>
          <w:szCs w:val="26"/>
        </w:rPr>
        <w:t xml:space="preserve"> </w:t>
      </w:r>
      <w:r w:rsidR="00CC0F14" w:rsidRPr="00DF3A0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0F14" w:rsidRPr="00DF3A08" w:rsidRDefault="00CC0F14" w:rsidP="00F12F0B">
      <w:pPr>
        <w:shd w:val="clear" w:color="auto" w:fill="FFFFFF"/>
        <w:rPr>
          <w:rFonts w:eastAsia="Calibri"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DF3A08" w:rsidRDefault="00CC0F14" w:rsidP="00F12F0B">
      <w:pPr>
        <w:rPr>
          <w:rFonts w:cs="Times New Roman"/>
          <w:sz w:val="26"/>
          <w:szCs w:val="26"/>
        </w:rPr>
      </w:pPr>
      <w:r w:rsidRPr="00DF3A08">
        <w:rPr>
          <w:rFonts w:eastAsia="Calibri" w:cs="Times New Roman"/>
          <w:sz w:val="26"/>
          <w:szCs w:val="26"/>
        </w:rPr>
        <w:t>иным вопросам</w:t>
      </w:r>
      <w:r w:rsidR="005D26DC" w:rsidRPr="00DF3A08">
        <w:rPr>
          <w:rFonts w:eastAsia="Calibri" w:cs="Times New Roman"/>
          <w:sz w:val="26"/>
          <w:szCs w:val="26"/>
        </w:rPr>
        <w:t xml:space="preserve">, </w:t>
      </w:r>
      <w:r w:rsidR="005D26DC" w:rsidRPr="00DF3A08">
        <w:rPr>
          <w:rFonts w:cs="Times New Roman"/>
          <w:sz w:val="26"/>
          <w:szCs w:val="26"/>
        </w:rPr>
        <w:t xml:space="preserve">относящимся к компетенции </w:t>
      </w:r>
      <w:r w:rsidR="005B70E3">
        <w:rPr>
          <w:rFonts w:cs="Times New Roman"/>
          <w:sz w:val="26"/>
          <w:szCs w:val="26"/>
        </w:rPr>
        <w:t>государственного налогового инспектора</w:t>
      </w:r>
      <w:r w:rsidR="005D26DC" w:rsidRPr="00DF3A08">
        <w:rPr>
          <w:rFonts w:cs="Times New Roman"/>
          <w:sz w:val="26"/>
          <w:szCs w:val="26"/>
        </w:rPr>
        <w:t>.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</w:p>
    <w:p w:rsidR="008933A0" w:rsidRPr="00DF3A08" w:rsidRDefault="008933A0" w:rsidP="00F12F0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781" w:rsidRPr="00DF3A08" w:rsidRDefault="00CC0F14" w:rsidP="00F12F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DF3A08" w:rsidRDefault="00CC0F14" w:rsidP="00F12F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 xml:space="preserve">по которым </w:t>
      </w:r>
      <w:r w:rsidR="00EF0781" w:rsidRPr="00DF3A08">
        <w:rPr>
          <w:rFonts w:cs="Times New Roman"/>
          <w:b/>
          <w:sz w:val="26"/>
          <w:szCs w:val="26"/>
        </w:rPr>
        <w:t>гражданский служащий</w:t>
      </w:r>
      <w:r w:rsidRPr="00DF3A08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DF3A08" w:rsidRDefault="00CC0F14" w:rsidP="00F12F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DF3A08" w:rsidRDefault="00CC0F14" w:rsidP="00F12F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</w:p>
    <w:p w:rsidR="00CA1B5D" w:rsidRPr="00DF3A08" w:rsidRDefault="008667BC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12</w:t>
      </w:r>
      <w:r w:rsidR="00CC0F14" w:rsidRPr="00DF3A08">
        <w:rPr>
          <w:rFonts w:cs="Times New Roman"/>
          <w:sz w:val="26"/>
          <w:szCs w:val="26"/>
        </w:rPr>
        <w:t xml:space="preserve">. 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C0F14" w:rsidRPr="00DF3A08">
        <w:rPr>
          <w:rFonts w:cs="Times New Roman"/>
          <w:sz w:val="26"/>
          <w:szCs w:val="26"/>
        </w:rPr>
        <w:t xml:space="preserve">в </w:t>
      </w:r>
      <w:r w:rsidR="00643483" w:rsidRPr="00DF3A08">
        <w:rPr>
          <w:rFonts w:cs="Times New Roman"/>
          <w:sz w:val="26"/>
          <w:szCs w:val="26"/>
        </w:rPr>
        <w:t xml:space="preserve">соответствии со </w:t>
      </w:r>
      <w:r w:rsidR="00443A8B" w:rsidRPr="00DF3A08">
        <w:rPr>
          <w:rFonts w:cs="Times New Roman"/>
          <w:sz w:val="26"/>
          <w:szCs w:val="26"/>
        </w:rPr>
        <w:t>своей компетенцией</w:t>
      </w:r>
      <w:r w:rsidR="00CC0F14" w:rsidRPr="00DF3A08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DF3A08">
        <w:rPr>
          <w:rFonts w:cs="Times New Roman"/>
          <w:sz w:val="26"/>
          <w:szCs w:val="26"/>
        </w:rPr>
        <w:t>следующих проектов:</w:t>
      </w:r>
    </w:p>
    <w:p w:rsidR="00362CF9" w:rsidRPr="00DF3A08" w:rsidRDefault="00362CF9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планов мероприятий, относящихся к компетенции отдела к</w:t>
      </w:r>
      <w:r w:rsidR="00F14C04" w:rsidRPr="00DF3A08">
        <w:rPr>
          <w:rFonts w:cs="Times New Roman"/>
          <w:sz w:val="26"/>
          <w:szCs w:val="26"/>
        </w:rPr>
        <w:t xml:space="preserve">амерального контроля НДФЛ и СВ </w:t>
      </w:r>
      <w:r w:rsidRPr="00DF3A08">
        <w:rPr>
          <w:rFonts w:cs="Times New Roman"/>
          <w:sz w:val="26"/>
          <w:szCs w:val="26"/>
        </w:rPr>
        <w:t>№2.</w:t>
      </w:r>
    </w:p>
    <w:p w:rsidR="00CC0F14" w:rsidRPr="00DF3A08" w:rsidRDefault="008667BC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13</w:t>
      </w:r>
      <w:r w:rsidR="00CC0F14" w:rsidRPr="00DF3A08">
        <w:rPr>
          <w:rFonts w:cs="Times New Roman"/>
          <w:sz w:val="26"/>
          <w:szCs w:val="26"/>
        </w:rPr>
        <w:t xml:space="preserve">. 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A1B5D" w:rsidRPr="00DF3A08">
        <w:rPr>
          <w:rFonts w:cs="Times New Roman"/>
          <w:sz w:val="26"/>
          <w:szCs w:val="26"/>
        </w:rPr>
        <w:t xml:space="preserve">в соответствии со </w:t>
      </w:r>
      <w:r w:rsidR="00443A8B" w:rsidRPr="00DF3A08">
        <w:rPr>
          <w:rFonts w:cs="Times New Roman"/>
          <w:sz w:val="26"/>
          <w:szCs w:val="26"/>
        </w:rPr>
        <w:t>своей компетенцией</w:t>
      </w:r>
      <w:r w:rsidR="00CC0F14" w:rsidRPr="00DF3A08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DF3A08">
        <w:rPr>
          <w:rFonts w:cs="Times New Roman"/>
          <w:sz w:val="26"/>
          <w:szCs w:val="26"/>
        </w:rPr>
        <w:t>следующих проектов</w:t>
      </w:r>
      <w:r w:rsidR="00CC0F14" w:rsidRPr="00DF3A08">
        <w:rPr>
          <w:rFonts w:cs="Times New Roman"/>
          <w:sz w:val="26"/>
          <w:szCs w:val="26"/>
        </w:rPr>
        <w:t>:</w:t>
      </w:r>
    </w:p>
    <w:p w:rsidR="00362CF9" w:rsidRPr="00DF3A08" w:rsidRDefault="00362CF9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CC0F14" w:rsidRPr="00DF3A08" w:rsidRDefault="00362CF9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FE4178" w:rsidRPr="00DF3A08">
        <w:rPr>
          <w:rFonts w:cs="Times New Roman"/>
          <w:sz w:val="26"/>
          <w:szCs w:val="26"/>
        </w:rPr>
        <w:br/>
      </w:r>
      <w:r w:rsidRPr="00DF3A08">
        <w:rPr>
          <w:rFonts w:cs="Times New Roman"/>
          <w:sz w:val="26"/>
          <w:szCs w:val="26"/>
        </w:rPr>
        <w:t>Управления</w:t>
      </w:r>
      <w:r w:rsidR="00247DC2" w:rsidRPr="00DF3A08">
        <w:rPr>
          <w:rFonts w:cs="Times New Roman"/>
          <w:sz w:val="26"/>
          <w:szCs w:val="26"/>
        </w:rPr>
        <w:t>.</w:t>
      </w:r>
    </w:p>
    <w:p w:rsidR="00CA1B5D" w:rsidRPr="00DF3A08" w:rsidRDefault="00CA1B5D" w:rsidP="00F12F0B">
      <w:pPr>
        <w:widowControl w:val="0"/>
        <w:rPr>
          <w:rFonts w:cs="Times New Roman"/>
          <w:sz w:val="32"/>
          <w:szCs w:val="32"/>
        </w:rPr>
      </w:pPr>
    </w:p>
    <w:p w:rsidR="00CA1B5D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DF3A08" w:rsidRDefault="005A47FD" w:rsidP="00F12F0B">
      <w:pPr>
        <w:widowControl w:val="0"/>
        <w:rPr>
          <w:rFonts w:cs="Times New Roman"/>
          <w:b/>
          <w:sz w:val="26"/>
          <w:szCs w:val="26"/>
        </w:rPr>
      </w:pPr>
    </w:p>
    <w:p w:rsidR="00CC0F14" w:rsidRPr="00DF3A08" w:rsidRDefault="008667BC" w:rsidP="00F12F0B">
      <w:pPr>
        <w:rPr>
          <w:rFonts w:cs="Times New Roman"/>
          <w:bCs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14</w:t>
      </w:r>
      <w:r w:rsidR="00CC0F14" w:rsidRPr="00DF3A08">
        <w:rPr>
          <w:rFonts w:cs="Times New Roman"/>
          <w:sz w:val="26"/>
          <w:szCs w:val="26"/>
        </w:rPr>
        <w:t>. </w:t>
      </w:r>
      <w:r w:rsidR="00CA1B5D" w:rsidRPr="00DF3A08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43A8B">
        <w:rPr>
          <w:rFonts w:cs="Times New Roman"/>
          <w:bCs/>
          <w:sz w:val="26"/>
          <w:szCs w:val="26"/>
        </w:rPr>
        <w:t xml:space="preserve">старшим </w:t>
      </w:r>
      <w:r w:rsidR="005B70E3">
        <w:rPr>
          <w:rFonts w:cs="Times New Roman"/>
          <w:sz w:val="26"/>
          <w:szCs w:val="26"/>
        </w:rPr>
        <w:t>государственным налоговым инспектором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A1B5D" w:rsidRPr="00DF3A08">
        <w:rPr>
          <w:rFonts w:cs="Times New Roman"/>
          <w:bCs/>
          <w:sz w:val="26"/>
          <w:szCs w:val="26"/>
        </w:rPr>
        <w:t xml:space="preserve"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E8054A">
        <w:rPr>
          <w:rFonts w:cs="Times New Roman"/>
          <w:bCs/>
          <w:sz w:val="26"/>
          <w:szCs w:val="26"/>
        </w:rPr>
        <w:br/>
      </w:r>
      <w:r w:rsidR="00CA1B5D" w:rsidRPr="00DF3A08">
        <w:rPr>
          <w:rFonts w:cs="Times New Roman"/>
          <w:bCs/>
          <w:sz w:val="26"/>
          <w:szCs w:val="26"/>
        </w:rPr>
        <w:t>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 w:rsidRPr="00DF3A08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DF3A08" w:rsidRDefault="00C45A2D" w:rsidP="00F12F0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DF3A08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Pr="00DF3A08" w:rsidRDefault="002311B9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DF3A08" w:rsidRDefault="005A47FD" w:rsidP="00F12F0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DF3A08" w:rsidRDefault="008667BC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15</w:t>
      </w:r>
      <w:r w:rsidR="00CC0F14" w:rsidRPr="00DF3A08">
        <w:rPr>
          <w:rFonts w:cs="Times New Roman"/>
          <w:sz w:val="26"/>
          <w:szCs w:val="26"/>
        </w:rPr>
        <w:t xml:space="preserve">. Взаимодействие </w:t>
      </w:r>
      <w:r w:rsidR="00404233">
        <w:rPr>
          <w:rFonts w:cs="Times New Roman"/>
          <w:sz w:val="26"/>
          <w:szCs w:val="26"/>
        </w:rPr>
        <w:t>специалиста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C0F14" w:rsidRPr="00DF3A08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DF3A08">
        <w:rPr>
          <w:rFonts w:cs="Times New Roman"/>
          <w:sz w:val="26"/>
          <w:szCs w:val="26"/>
        </w:rPr>
        <w:t xml:space="preserve"> и </w:t>
      </w:r>
      <w:r w:rsidR="00CC0F14" w:rsidRPr="00DF3A08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DF3A08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DF3A08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DF3A08">
        <w:rPr>
          <w:sz w:val="26"/>
          <w:szCs w:val="26"/>
        </w:rPr>
        <w:t>,</w:t>
      </w:r>
      <w:r w:rsidR="00D62C55" w:rsidRPr="00DF3A08">
        <w:rPr>
          <w:sz w:val="26"/>
          <w:szCs w:val="26"/>
        </w:rPr>
        <w:t xml:space="preserve"> </w:t>
      </w:r>
      <w:r w:rsidR="00CC0F14" w:rsidRPr="00DF3A08">
        <w:rPr>
          <w:rFonts w:cs="Times New Roman"/>
          <w:sz w:val="26"/>
          <w:szCs w:val="26"/>
        </w:rPr>
        <w:t xml:space="preserve">а также в соответствии с иными нормативными </w:t>
      </w:r>
      <w:r w:rsidR="00CC0F14" w:rsidRPr="00DF3A08">
        <w:rPr>
          <w:rFonts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России.</w:t>
      </w:r>
    </w:p>
    <w:p w:rsidR="008933A0" w:rsidRPr="00DF3A08" w:rsidRDefault="008933A0" w:rsidP="00F12F0B">
      <w:pPr>
        <w:widowControl w:val="0"/>
        <w:rPr>
          <w:rFonts w:cs="Times New Roman"/>
          <w:sz w:val="26"/>
          <w:szCs w:val="26"/>
        </w:rPr>
      </w:pPr>
    </w:p>
    <w:p w:rsidR="00CC0F14" w:rsidRPr="00DF3A08" w:rsidRDefault="00CC0F14" w:rsidP="00F12F0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DF3A08">
        <w:rPr>
          <w:rFonts w:cs="Times New Roman"/>
          <w:b/>
          <w:sz w:val="26"/>
          <w:szCs w:val="26"/>
        </w:rPr>
        <w:t xml:space="preserve"> (видов деятельности)</w:t>
      </w:r>
      <w:r w:rsidRPr="00DF3A08">
        <w:rPr>
          <w:rFonts w:cs="Times New Roman"/>
          <w:b/>
          <w:sz w:val="26"/>
          <w:szCs w:val="26"/>
        </w:rPr>
        <w:t>,</w:t>
      </w: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 xml:space="preserve">оказываемых </w:t>
      </w:r>
      <w:r w:rsidR="00D62C55" w:rsidRPr="00DF3A08">
        <w:rPr>
          <w:rFonts w:cs="Times New Roman"/>
          <w:b/>
          <w:sz w:val="26"/>
          <w:szCs w:val="26"/>
        </w:rPr>
        <w:t xml:space="preserve">по запросам </w:t>
      </w:r>
      <w:r w:rsidRPr="00DF3A08">
        <w:rPr>
          <w:rFonts w:cs="Times New Roman"/>
          <w:b/>
          <w:sz w:val="26"/>
          <w:szCs w:val="26"/>
        </w:rPr>
        <w:t>граждан и организаци</w:t>
      </w:r>
      <w:r w:rsidR="00D62C55" w:rsidRPr="00DF3A08">
        <w:rPr>
          <w:rFonts w:cs="Times New Roman"/>
          <w:b/>
          <w:sz w:val="26"/>
          <w:szCs w:val="26"/>
        </w:rPr>
        <w:t>й</w:t>
      </w:r>
      <w:r w:rsidRPr="00DF3A08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DF3A08" w:rsidRDefault="005A47FD" w:rsidP="00F12F0B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FE4178" w:rsidRPr="00DF3A08" w:rsidRDefault="00FE4178" w:rsidP="00F12F0B">
      <w:pPr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16</w:t>
      </w:r>
      <w:r w:rsidR="00D92345" w:rsidRPr="00DF3A08">
        <w:rPr>
          <w:rFonts w:cs="Times New Roman"/>
          <w:sz w:val="26"/>
          <w:szCs w:val="26"/>
        </w:rPr>
        <w:t xml:space="preserve">. </w:t>
      </w:r>
      <w:r w:rsidR="00404233">
        <w:rPr>
          <w:rFonts w:cs="Times New Roman"/>
          <w:sz w:val="26"/>
          <w:szCs w:val="26"/>
        </w:rPr>
        <w:t>Специалист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Pr="00DF3A08">
        <w:rPr>
          <w:rFonts w:cs="Times New Roman"/>
          <w:sz w:val="26"/>
          <w:szCs w:val="26"/>
        </w:rPr>
        <w:t>принимает участие в оказании государственных услуг (видов деятельности):</w:t>
      </w:r>
    </w:p>
    <w:p w:rsidR="00E657C5" w:rsidRPr="00DF3A08" w:rsidRDefault="00FE4178" w:rsidP="00F12F0B">
      <w:pPr>
        <w:rPr>
          <w:rFonts w:eastAsia="Calibri"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 xml:space="preserve"> </w:t>
      </w:r>
      <w:proofErr w:type="gramStart"/>
      <w:r w:rsidRPr="00DF3A08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DF3A08">
        <w:rPr>
          <w:rFonts w:eastAsia="Calibri" w:cs="Times New Roman"/>
          <w:sz w:val="26"/>
          <w:szCs w:val="26"/>
        </w:rPr>
        <w:t>.</w:t>
      </w:r>
      <w:r w:rsidR="00CC0F14" w:rsidRPr="00DF3A08">
        <w:rPr>
          <w:rFonts w:eastAsia="Calibri" w:cs="Times New Roman"/>
          <w:sz w:val="26"/>
          <w:szCs w:val="26"/>
        </w:rPr>
        <w:t xml:space="preserve"> </w:t>
      </w:r>
      <w:r w:rsidR="00191D84" w:rsidRPr="00DF3A08">
        <w:rPr>
          <w:rFonts w:eastAsia="Calibri" w:cs="Times New Roman"/>
          <w:sz w:val="26"/>
          <w:szCs w:val="26"/>
        </w:rPr>
        <w:t xml:space="preserve"> </w:t>
      </w:r>
      <w:proofErr w:type="gramEnd"/>
    </w:p>
    <w:p w:rsidR="00461742" w:rsidRPr="00DF3A08" w:rsidRDefault="00461742" w:rsidP="00F12F0B">
      <w:pPr>
        <w:rPr>
          <w:rFonts w:eastAsia="Calibri" w:cs="Times New Roman"/>
          <w:sz w:val="26"/>
          <w:szCs w:val="26"/>
        </w:rPr>
      </w:pP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DF3A08" w:rsidRDefault="00CC0F14" w:rsidP="00F12F0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F3A08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DF3A08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DF3A08" w:rsidRDefault="005A47FD" w:rsidP="00F12F0B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C0F14" w:rsidRPr="00DF3A08" w:rsidRDefault="008667BC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17</w:t>
      </w:r>
      <w:r w:rsidR="00CC0F14" w:rsidRPr="00DF3A08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5B70E3">
        <w:rPr>
          <w:rFonts w:cs="Times New Roman"/>
          <w:sz w:val="26"/>
          <w:szCs w:val="26"/>
        </w:rPr>
        <w:t>государственного налогового инспектора</w:t>
      </w:r>
      <w:r w:rsidR="005B70E3" w:rsidRPr="00DF3A08">
        <w:rPr>
          <w:rFonts w:cs="Times New Roman"/>
          <w:sz w:val="26"/>
          <w:szCs w:val="26"/>
        </w:rPr>
        <w:t xml:space="preserve"> </w:t>
      </w:r>
      <w:r w:rsidR="00CC0F14" w:rsidRPr="00DF3A08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DF3A08" w:rsidRDefault="00CC0F14" w:rsidP="00F12F0B">
      <w:pPr>
        <w:widowControl w:val="0"/>
        <w:rPr>
          <w:rFonts w:cs="Times New Roman"/>
          <w:sz w:val="26"/>
          <w:szCs w:val="26"/>
        </w:rPr>
      </w:pPr>
      <w:r w:rsidRPr="00DF3A0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C0F14" w:rsidRPr="00DF3A08" w:rsidRDefault="00CC0F14" w:rsidP="00F12F0B">
      <w:pPr>
        <w:widowControl w:val="0"/>
        <w:rPr>
          <w:rFonts w:cs="Times New Roman"/>
          <w:sz w:val="22"/>
        </w:rPr>
      </w:pPr>
    </w:p>
    <w:p w:rsidR="00FE4178" w:rsidRPr="00DF3A08" w:rsidRDefault="00FE4178" w:rsidP="00F12F0B">
      <w:pPr>
        <w:widowControl w:val="0"/>
        <w:rPr>
          <w:rFonts w:cs="Times New Roman"/>
          <w:sz w:val="22"/>
        </w:rPr>
      </w:pPr>
    </w:p>
    <w:p w:rsidR="00404233" w:rsidRDefault="00404233" w:rsidP="00F12F0B">
      <w:pPr>
        <w:widowControl w:val="0"/>
        <w:rPr>
          <w:rFonts w:cs="Times New Roman"/>
          <w:sz w:val="22"/>
        </w:rPr>
      </w:pPr>
      <w:bookmarkStart w:id="0" w:name="_GoBack"/>
      <w:bookmarkEnd w:id="0"/>
    </w:p>
    <w:sectPr w:rsidR="00404233" w:rsidSect="00F12F0B">
      <w:headerReference w:type="default" r:id="rId9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D6D" w:rsidRDefault="002F1D6D" w:rsidP="000B7623">
      <w:r>
        <w:separator/>
      </w:r>
    </w:p>
  </w:endnote>
  <w:endnote w:type="continuationSeparator" w:id="0">
    <w:p w:rsidR="002F1D6D" w:rsidRDefault="002F1D6D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D6D" w:rsidRDefault="002F1D6D" w:rsidP="000B7623">
      <w:r>
        <w:separator/>
      </w:r>
    </w:p>
  </w:footnote>
  <w:footnote w:type="continuationSeparator" w:id="0">
    <w:p w:rsidR="002F1D6D" w:rsidRDefault="002F1D6D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72C4" w:rsidRPr="00B310A4" w:rsidRDefault="000B72C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402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72C4" w:rsidRPr="00B310A4" w:rsidRDefault="000B72C4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504D9"/>
    <w:rsid w:val="000A7788"/>
    <w:rsid w:val="000B3AC0"/>
    <w:rsid w:val="000B72C4"/>
    <w:rsid w:val="000B7623"/>
    <w:rsid w:val="000D1FAC"/>
    <w:rsid w:val="0013434A"/>
    <w:rsid w:val="00163D16"/>
    <w:rsid w:val="00165CFC"/>
    <w:rsid w:val="00191D84"/>
    <w:rsid w:val="001A37A9"/>
    <w:rsid w:val="001E6F23"/>
    <w:rsid w:val="002311B9"/>
    <w:rsid w:val="00247DC2"/>
    <w:rsid w:val="00252342"/>
    <w:rsid w:val="00287848"/>
    <w:rsid w:val="002F1D6D"/>
    <w:rsid w:val="003378A2"/>
    <w:rsid w:val="00362CF9"/>
    <w:rsid w:val="00371768"/>
    <w:rsid w:val="00380253"/>
    <w:rsid w:val="00382171"/>
    <w:rsid w:val="00384B6D"/>
    <w:rsid w:val="003C16DE"/>
    <w:rsid w:val="00401F0A"/>
    <w:rsid w:val="00404233"/>
    <w:rsid w:val="00425810"/>
    <w:rsid w:val="00443A8B"/>
    <w:rsid w:val="00461742"/>
    <w:rsid w:val="005032A9"/>
    <w:rsid w:val="005A0BA8"/>
    <w:rsid w:val="005A47FD"/>
    <w:rsid w:val="005B70E3"/>
    <w:rsid w:val="005D1535"/>
    <w:rsid w:val="005D26DC"/>
    <w:rsid w:val="0061008D"/>
    <w:rsid w:val="006376F5"/>
    <w:rsid w:val="00643483"/>
    <w:rsid w:val="006B11A3"/>
    <w:rsid w:val="006E0A44"/>
    <w:rsid w:val="00741DDA"/>
    <w:rsid w:val="00757CA1"/>
    <w:rsid w:val="007A4025"/>
    <w:rsid w:val="007B12E8"/>
    <w:rsid w:val="008054E8"/>
    <w:rsid w:val="008055B6"/>
    <w:rsid w:val="00843D42"/>
    <w:rsid w:val="00860EA7"/>
    <w:rsid w:val="008667BC"/>
    <w:rsid w:val="008933A0"/>
    <w:rsid w:val="008A0CB8"/>
    <w:rsid w:val="00927A80"/>
    <w:rsid w:val="009B3D22"/>
    <w:rsid w:val="00A818A0"/>
    <w:rsid w:val="00A92405"/>
    <w:rsid w:val="00A95C56"/>
    <w:rsid w:val="00AA4207"/>
    <w:rsid w:val="00AC034D"/>
    <w:rsid w:val="00AD4612"/>
    <w:rsid w:val="00AE26E4"/>
    <w:rsid w:val="00B4041B"/>
    <w:rsid w:val="00BE1782"/>
    <w:rsid w:val="00C1659B"/>
    <w:rsid w:val="00C45A2D"/>
    <w:rsid w:val="00C62018"/>
    <w:rsid w:val="00C72267"/>
    <w:rsid w:val="00CA1B5D"/>
    <w:rsid w:val="00CC0F14"/>
    <w:rsid w:val="00CF26F2"/>
    <w:rsid w:val="00D25270"/>
    <w:rsid w:val="00D62C55"/>
    <w:rsid w:val="00D70692"/>
    <w:rsid w:val="00D92345"/>
    <w:rsid w:val="00DF3A08"/>
    <w:rsid w:val="00E354C4"/>
    <w:rsid w:val="00E44460"/>
    <w:rsid w:val="00E657C5"/>
    <w:rsid w:val="00E80458"/>
    <w:rsid w:val="00E8054A"/>
    <w:rsid w:val="00EB3FF1"/>
    <w:rsid w:val="00EC57F3"/>
    <w:rsid w:val="00EC6E6C"/>
    <w:rsid w:val="00EF0781"/>
    <w:rsid w:val="00F12F0B"/>
    <w:rsid w:val="00F13471"/>
    <w:rsid w:val="00F14C04"/>
    <w:rsid w:val="00F55F4A"/>
    <w:rsid w:val="00FC1AFB"/>
    <w:rsid w:val="00FC2D3C"/>
    <w:rsid w:val="00FD19BB"/>
    <w:rsid w:val="00FE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57C5"/>
    <w:pPr>
      <w:keepNext/>
      <w:keepLines/>
      <w:spacing w:before="20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657C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57C5"/>
    <w:pPr>
      <w:keepNext/>
      <w:keepLines/>
      <w:spacing w:before="20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657C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74A39-866F-4492-A2A4-ED2B6FEC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6</cp:revision>
  <cp:lastPrinted>2025-10-16T12:58:00Z</cp:lastPrinted>
  <dcterms:created xsi:type="dcterms:W3CDTF">2025-10-16T11:08:00Z</dcterms:created>
  <dcterms:modified xsi:type="dcterms:W3CDTF">2025-10-16T12:58:00Z</dcterms:modified>
</cp:coreProperties>
</file>